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892" w:rsidRDefault="00B913D9" w:rsidP="00B913D9">
      <w:pPr>
        <w:pStyle w:val="Default"/>
        <w:jc w:val="center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Учредителем</w:t>
      </w:r>
      <w:r w:rsidR="00D72649">
        <w:rPr>
          <w:b/>
          <w:bCs/>
          <w:i/>
          <w:iCs/>
          <w:sz w:val="36"/>
          <w:szCs w:val="36"/>
        </w:rPr>
        <w:t xml:space="preserve"> Учреждения </w:t>
      </w:r>
      <w:r>
        <w:rPr>
          <w:b/>
          <w:bCs/>
          <w:i/>
          <w:iCs/>
          <w:sz w:val="36"/>
          <w:szCs w:val="36"/>
        </w:rPr>
        <w:t xml:space="preserve"> МБДОУ «Детский сад №</w:t>
      </w:r>
      <w:r w:rsidR="00C34168">
        <w:rPr>
          <w:b/>
          <w:bCs/>
          <w:i/>
          <w:iCs/>
          <w:sz w:val="36"/>
          <w:szCs w:val="36"/>
        </w:rPr>
        <w:t>60</w:t>
      </w:r>
      <w:r>
        <w:rPr>
          <w:b/>
          <w:bCs/>
          <w:i/>
          <w:iCs/>
          <w:sz w:val="36"/>
          <w:szCs w:val="36"/>
        </w:rPr>
        <w:t xml:space="preserve">» </w:t>
      </w:r>
      <w:r w:rsidR="00123892">
        <w:rPr>
          <w:b/>
          <w:bCs/>
          <w:i/>
          <w:iCs/>
          <w:sz w:val="36"/>
          <w:szCs w:val="36"/>
        </w:rPr>
        <w:t xml:space="preserve">Советского района г. Казани </w:t>
      </w:r>
      <w:r>
        <w:rPr>
          <w:b/>
          <w:bCs/>
          <w:i/>
          <w:iCs/>
          <w:sz w:val="36"/>
          <w:szCs w:val="36"/>
        </w:rPr>
        <w:t>являе</w:t>
      </w:r>
      <w:r w:rsidR="00D72649">
        <w:rPr>
          <w:b/>
          <w:bCs/>
          <w:i/>
          <w:iCs/>
          <w:sz w:val="36"/>
          <w:szCs w:val="36"/>
        </w:rPr>
        <w:t xml:space="preserve">тся </w:t>
      </w:r>
    </w:p>
    <w:p w:rsidR="00B913D9" w:rsidRDefault="00D72649" w:rsidP="00B913D9">
      <w:pPr>
        <w:pStyle w:val="Default"/>
        <w:jc w:val="center"/>
        <w:rPr>
          <w:sz w:val="36"/>
          <w:szCs w:val="36"/>
        </w:rPr>
      </w:pPr>
      <w:bookmarkStart w:id="0" w:name="_GoBack"/>
      <w:bookmarkEnd w:id="0"/>
      <w:r>
        <w:rPr>
          <w:b/>
          <w:bCs/>
          <w:i/>
          <w:iCs/>
          <w:sz w:val="36"/>
          <w:szCs w:val="36"/>
        </w:rPr>
        <w:t xml:space="preserve">Муниципальное образование город </w:t>
      </w:r>
      <w:r w:rsidR="00B913D9">
        <w:rPr>
          <w:b/>
          <w:bCs/>
          <w:i/>
          <w:iCs/>
          <w:sz w:val="36"/>
          <w:szCs w:val="36"/>
        </w:rPr>
        <w:t>Казань</w:t>
      </w:r>
    </w:p>
    <w:p w:rsidR="00B913D9" w:rsidRDefault="00D72649" w:rsidP="00B913D9">
      <w:pPr>
        <w:pStyle w:val="Default"/>
        <w:jc w:val="center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(д</w:t>
      </w:r>
      <w:r w:rsidR="00B913D9">
        <w:rPr>
          <w:b/>
          <w:bCs/>
          <w:i/>
          <w:iCs/>
          <w:sz w:val="36"/>
          <w:szCs w:val="36"/>
        </w:rPr>
        <w:t>алее – Учредитель)</w:t>
      </w:r>
    </w:p>
    <w:p w:rsidR="00B913D9" w:rsidRDefault="00B913D9" w:rsidP="00B913D9">
      <w:pPr>
        <w:pStyle w:val="Default"/>
        <w:jc w:val="center"/>
        <w:rPr>
          <w:sz w:val="36"/>
          <w:szCs w:val="36"/>
        </w:rPr>
      </w:pPr>
    </w:p>
    <w:p w:rsidR="00B913D9" w:rsidRDefault="00B913D9" w:rsidP="00417CD5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Функции и полномочия учредителя Учреждения осуществляют: </w:t>
      </w:r>
    </w:p>
    <w:p w:rsidR="00B913D9" w:rsidRDefault="00B913D9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Муниципальное казенное учреждение «Комитет земельных и имущественных отношений Исполнительного комитета муниципального образования города Казани» в области принятия решений: </w:t>
      </w:r>
    </w:p>
    <w:p w:rsidR="00F463DA" w:rsidRDefault="00F463DA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об определении целей, предмета и видов деятельности;</w:t>
      </w:r>
    </w:p>
    <w:p w:rsidR="00F463DA" w:rsidRDefault="00F463DA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 согласовании программы развития Учреждения;</w:t>
      </w:r>
    </w:p>
    <w:p w:rsidR="00F463DA" w:rsidRDefault="00F463DA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постановке муниципального задания для Учреждения в соответствии предусмотренной его уставом основной деятельностью и финансовом обеспечении выполнения этого задания;</w:t>
      </w:r>
    </w:p>
    <w:p w:rsidR="00F463DA" w:rsidRDefault="00F463DA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об определении видов и перечней особо ценного движимого имущества;</w:t>
      </w:r>
    </w:p>
    <w:p w:rsidR="00031B92" w:rsidRDefault="00F463DA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 составлении и утвержден</w:t>
      </w:r>
      <w:r w:rsidR="00031B92">
        <w:rPr>
          <w:sz w:val="28"/>
          <w:szCs w:val="28"/>
        </w:rPr>
        <w:t>ии планов и отчетов о финансово-хозяйственной деятельности;</w:t>
      </w:r>
    </w:p>
    <w:p w:rsidR="00F463DA" w:rsidRDefault="00031B92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 </w:t>
      </w:r>
      <w:r w:rsidR="00F463DA"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утверждении бухгалтерской отчетности;</w:t>
      </w:r>
    </w:p>
    <w:p w:rsidR="00275EA5" w:rsidRDefault="00031B92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деятельностью Учреждения, о сборе и обобщении данных по формам отчетности государственного статистического</w:t>
      </w:r>
      <w:r w:rsidR="00275EA5">
        <w:rPr>
          <w:sz w:val="28"/>
          <w:szCs w:val="28"/>
        </w:rPr>
        <w:t xml:space="preserve"> наблюдения, утвержденным законодательством Российской Федерации, а также формам отчетности, утвержденным Учредителем;</w:t>
      </w:r>
    </w:p>
    <w:p w:rsidR="00031B92" w:rsidRDefault="00275EA5" w:rsidP="00417CD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иных функций и полномочий учредителя, установленных в соответствии с Положением о Муниципальном казенном учреждении «Управление </w:t>
      </w:r>
      <w:proofErr w:type="gramStart"/>
      <w:r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>
        <w:rPr>
          <w:sz w:val="28"/>
          <w:szCs w:val="28"/>
        </w:rPr>
        <w:t>».</w:t>
      </w:r>
      <w:r w:rsidR="00031B92">
        <w:rPr>
          <w:sz w:val="28"/>
          <w:szCs w:val="28"/>
        </w:rPr>
        <w:t xml:space="preserve"> </w:t>
      </w:r>
    </w:p>
    <w:p w:rsidR="00417CD5" w:rsidRDefault="00417CD5" w:rsidP="00031B92">
      <w:pPr>
        <w:pStyle w:val="Default"/>
        <w:rPr>
          <w:sz w:val="28"/>
          <w:szCs w:val="28"/>
        </w:rPr>
      </w:pPr>
    </w:p>
    <w:p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города Казани </w:t>
      </w:r>
    </w:p>
    <w:p w:rsidR="00B913D9" w:rsidRDefault="00B913D9" w:rsidP="00B913D9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«Комитет земельных и имущественных отношений Исполнительного комитета г. Казани»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Время работы: </w:t>
      </w:r>
      <w:r>
        <w:rPr>
          <w:sz w:val="28"/>
          <w:szCs w:val="28"/>
        </w:rPr>
        <w:t xml:space="preserve">с 9.00 до 18.00 (кроме субботы и воскресенья)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дни: </w:t>
      </w:r>
      <w:r>
        <w:rPr>
          <w:sz w:val="28"/>
          <w:szCs w:val="28"/>
        </w:rPr>
        <w:t xml:space="preserve">вторник, четверг, с 14.00 до 17.00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Телефоны приемной по ул. Баумана, 52/7: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(843) 221 01 03, (843) 221 01 04, факс: (843) 221 01 09 </w:t>
      </w:r>
    </w:p>
    <w:p w:rsidR="00B913D9" w:rsidRDefault="00B913D9" w:rsidP="00B913D9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Телефоны приемной по ул. Груздева, 5: </w:t>
      </w:r>
    </w:p>
    <w:p w:rsidR="00B913D9" w:rsidRPr="00D72649" w:rsidRDefault="00B913D9" w:rsidP="00B913D9">
      <w:pPr>
        <w:pStyle w:val="Default"/>
        <w:rPr>
          <w:sz w:val="28"/>
          <w:szCs w:val="28"/>
        </w:rPr>
      </w:pPr>
      <w:r w:rsidRPr="00D72649">
        <w:rPr>
          <w:sz w:val="28"/>
          <w:szCs w:val="28"/>
        </w:rPr>
        <w:t xml:space="preserve">(843) 2210 60)0, </w:t>
      </w:r>
    </w:p>
    <w:p w:rsidR="00B913D9" w:rsidRPr="00D7264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факс</w:t>
      </w:r>
      <w:r w:rsidRPr="00D72649">
        <w:rPr>
          <w:sz w:val="28"/>
          <w:szCs w:val="28"/>
        </w:rPr>
        <w:t xml:space="preserve">: (843) 2210 686 </w:t>
      </w:r>
    </w:p>
    <w:p w:rsidR="00B913D9" w:rsidRPr="00D72649" w:rsidRDefault="00B913D9" w:rsidP="00B913D9">
      <w:pPr>
        <w:pStyle w:val="Default"/>
        <w:rPr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5" w:history="1">
        <w:r w:rsidRPr="009A3356">
          <w:rPr>
            <w:rStyle w:val="a3"/>
            <w:sz w:val="28"/>
            <w:szCs w:val="28"/>
            <w:lang w:val="en-US"/>
          </w:rPr>
          <w:t>kzio</w:t>
        </w:r>
        <w:r w:rsidRPr="00D72649">
          <w:rPr>
            <w:rStyle w:val="a3"/>
            <w:sz w:val="28"/>
            <w:szCs w:val="28"/>
          </w:rPr>
          <w:t>.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tatar</w:t>
        </w:r>
        <w:r w:rsidRPr="00D72649">
          <w:rPr>
            <w:rStyle w:val="a3"/>
            <w:sz w:val="28"/>
            <w:szCs w:val="28"/>
          </w:rPr>
          <w:t>.</w:t>
        </w:r>
        <w:proofErr w:type="spellStart"/>
        <w:r w:rsidRPr="009A335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:rsidR="00B913D9" w:rsidRP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Официальный сайт: </w:t>
      </w:r>
      <w:hyperlink r:id="rId6" w:history="1">
        <w:r w:rsidRPr="009A3356">
          <w:rPr>
            <w:rStyle w:val="a3"/>
            <w:sz w:val="28"/>
            <w:szCs w:val="28"/>
          </w:rPr>
          <w:t>http://kzio.kzn.ru</w:t>
        </w:r>
      </w:hyperlink>
    </w:p>
    <w:p w:rsidR="00B913D9" w:rsidRDefault="00B913D9" w:rsidP="00B913D9">
      <w:pPr>
        <w:pStyle w:val="Default"/>
        <w:rPr>
          <w:sz w:val="28"/>
          <w:szCs w:val="28"/>
        </w:rPr>
      </w:pP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913D9" w:rsidRDefault="00B913D9" w:rsidP="003A28FB">
      <w:pPr>
        <w:pStyle w:val="Default"/>
        <w:pageBreakBefore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Муниципальное казенное учреждение «Управление образования Исполнительного комитета муниципального образования города Казани» в области принятия решений: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определении целей, предмета и видов деятельности;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согласовании программы развития Учреждения;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определении видов и перечней особо ценного движимого имущества;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составлении и утверждении планов и отчетов о финансово-хозяйственной деятельности;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утверждении бухгалтерской отчетности;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иных функций и полномочий Учредителя, установленных в соответствии с Положением о муниципальном казенном учреждении «Управление </w:t>
      </w:r>
      <w:proofErr w:type="gramStart"/>
      <w:r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>
        <w:rPr>
          <w:sz w:val="28"/>
          <w:szCs w:val="28"/>
        </w:rPr>
        <w:t xml:space="preserve">». </w:t>
      </w:r>
    </w:p>
    <w:p w:rsidR="003A28FB" w:rsidRDefault="003A28FB" w:rsidP="00B913D9">
      <w:pPr>
        <w:pStyle w:val="Default"/>
        <w:rPr>
          <w:sz w:val="28"/>
          <w:szCs w:val="28"/>
        </w:rPr>
      </w:pPr>
    </w:p>
    <w:p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</w:t>
      </w:r>
    </w:p>
    <w:p w:rsidR="00B913D9" w:rsidRDefault="00B913D9" w:rsidP="00B913D9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«Управление </w:t>
      </w:r>
      <w:proofErr w:type="gramStart"/>
      <w:r>
        <w:rPr>
          <w:b/>
          <w:bCs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>
        <w:rPr>
          <w:b/>
          <w:bCs/>
          <w:sz w:val="28"/>
          <w:szCs w:val="28"/>
        </w:rPr>
        <w:t>»</w:t>
      </w:r>
    </w:p>
    <w:p w:rsidR="002F010B" w:rsidRDefault="002F010B" w:rsidP="00B913D9">
      <w:pPr>
        <w:pStyle w:val="Default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8A08F14" wp14:editId="029DB22F">
            <wp:simplePos x="0" y="0"/>
            <wp:positionH relativeFrom="column">
              <wp:posOffset>-22860</wp:posOffset>
            </wp:positionH>
            <wp:positionV relativeFrom="paragraph">
              <wp:posOffset>207010</wp:posOffset>
            </wp:positionV>
            <wp:extent cx="1905000" cy="1668145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71" r="6864"/>
                    <a:stretch/>
                  </pic:blipFill>
                  <pic:spPr bwMode="auto">
                    <a:xfrm>
                      <a:off x="0" y="0"/>
                      <a:ext cx="1905000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Начальник Управления образования г.Казани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Ризванов Ирек Асафович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Адрес: </w:t>
      </w:r>
      <w:r>
        <w:rPr>
          <w:sz w:val="28"/>
          <w:szCs w:val="28"/>
        </w:rPr>
        <w:t xml:space="preserve">420111,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 xml:space="preserve"> Б. Красная, д.1; </w:t>
      </w:r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Телефон: </w:t>
      </w:r>
      <w:r>
        <w:rPr>
          <w:sz w:val="28"/>
          <w:szCs w:val="28"/>
        </w:rPr>
        <w:t xml:space="preserve">(843) 292 70 50 </w:t>
      </w:r>
    </w:p>
    <w:p w:rsidR="00B913D9" w:rsidRDefault="00B913D9" w:rsidP="00B913D9">
      <w:pPr>
        <w:pStyle w:val="Default"/>
        <w:rPr>
          <w:rStyle w:val="a3"/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8" w:history="1">
        <w:r w:rsidRPr="009A3356">
          <w:rPr>
            <w:rStyle w:val="a3"/>
            <w:sz w:val="28"/>
            <w:szCs w:val="28"/>
            <w:lang w:val="en-US"/>
          </w:rPr>
          <w:t>guo</w:t>
        </w:r>
        <w:r w:rsidRPr="00D72649">
          <w:rPr>
            <w:rStyle w:val="a3"/>
            <w:sz w:val="28"/>
            <w:szCs w:val="28"/>
          </w:rPr>
          <w:t>-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ya</w:t>
        </w:r>
        <w:r w:rsidRPr="00D72649">
          <w:rPr>
            <w:rStyle w:val="a3"/>
            <w:sz w:val="28"/>
            <w:szCs w:val="28"/>
          </w:rPr>
          <w:t>.</w:t>
        </w:r>
        <w:proofErr w:type="spellStart"/>
        <w:r w:rsidRPr="009A335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:rsidR="004B08EA" w:rsidRDefault="004B08EA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Официальный сайт:  </w:t>
      </w:r>
      <w:hyperlink r:id="rId9" w:history="1">
        <w:r w:rsidR="00701C5F" w:rsidRPr="008A5F3B">
          <w:rPr>
            <w:rStyle w:val="a3"/>
            <w:sz w:val="28"/>
            <w:szCs w:val="28"/>
          </w:rPr>
          <w:t>https://kzn.ru/meriya/ispolnitelnyy-komitet/mku-upravlenie-obrazovaniya</w:t>
        </w:r>
      </w:hyperlink>
    </w:p>
    <w:p w:rsidR="00B913D9" w:rsidRDefault="00B913D9" w:rsidP="00B913D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часы: </w:t>
      </w:r>
    </w:p>
    <w:p w:rsidR="00B913D9" w:rsidRDefault="00B913D9" w:rsidP="004B08EA">
      <w:pPr>
        <w:pStyle w:val="Default"/>
        <w:ind w:firstLine="3119"/>
        <w:rPr>
          <w:sz w:val="28"/>
          <w:szCs w:val="28"/>
        </w:rPr>
      </w:pPr>
      <w:r>
        <w:rPr>
          <w:sz w:val="28"/>
          <w:szCs w:val="28"/>
        </w:rPr>
        <w:t xml:space="preserve">Вторник: с 14.00 до 18.00 </w:t>
      </w:r>
    </w:p>
    <w:p w:rsidR="00B913D9" w:rsidRDefault="00B913D9" w:rsidP="004B08EA">
      <w:pPr>
        <w:ind w:firstLine="3119"/>
      </w:pPr>
      <w:r>
        <w:t>Четверг: с 09.00 до 12. 00</w:t>
      </w:r>
    </w:p>
    <w:p w:rsidR="00B913D9" w:rsidRDefault="00B913D9" w:rsidP="00B913D9">
      <w:pPr>
        <w:pStyle w:val="Default"/>
        <w:rPr>
          <w:sz w:val="28"/>
          <w:szCs w:val="28"/>
        </w:rPr>
      </w:pPr>
    </w:p>
    <w:p w:rsidR="003A28FB" w:rsidRDefault="003A28FB" w:rsidP="00B913D9">
      <w:pPr>
        <w:pStyle w:val="Default"/>
        <w:rPr>
          <w:sz w:val="28"/>
          <w:szCs w:val="28"/>
        </w:rPr>
      </w:pPr>
    </w:p>
    <w:p w:rsidR="003A28FB" w:rsidRPr="00B913D9" w:rsidRDefault="003A28FB" w:rsidP="00B913D9">
      <w:pPr>
        <w:pStyle w:val="Default"/>
        <w:rPr>
          <w:sz w:val="28"/>
          <w:szCs w:val="28"/>
        </w:rPr>
      </w:pPr>
    </w:p>
    <w:sectPr w:rsidR="003A28FB" w:rsidRPr="00B913D9" w:rsidSect="00F3144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430"/>
    <w:rsid w:val="00031B92"/>
    <w:rsid w:val="00123892"/>
    <w:rsid w:val="00140430"/>
    <w:rsid w:val="00275EA5"/>
    <w:rsid w:val="002F010B"/>
    <w:rsid w:val="003A28FB"/>
    <w:rsid w:val="003C663D"/>
    <w:rsid w:val="00417CD5"/>
    <w:rsid w:val="004B08EA"/>
    <w:rsid w:val="00701C5F"/>
    <w:rsid w:val="009C4B7E"/>
    <w:rsid w:val="00B913D9"/>
    <w:rsid w:val="00C34168"/>
    <w:rsid w:val="00D72649"/>
    <w:rsid w:val="00F3144D"/>
    <w:rsid w:val="00F463DA"/>
    <w:rsid w:val="00F8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13D9"/>
    <w:pPr>
      <w:autoSpaceDE w:val="0"/>
      <w:autoSpaceDN w:val="0"/>
      <w:adjustRightInd w:val="0"/>
      <w:jc w:val="left"/>
    </w:pPr>
    <w:rPr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B913D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01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1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13D9"/>
    <w:pPr>
      <w:autoSpaceDE w:val="0"/>
      <w:autoSpaceDN w:val="0"/>
      <w:adjustRightInd w:val="0"/>
      <w:jc w:val="left"/>
    </w:pPr>
    <w:rPr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B913D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F01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1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-kzn@ya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zio.kzn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zio.kzn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zn.ru/meriya/ispolnitelnyy-komitet/mku-upravlenie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</dc:creator>
  <cp:lastModifiedBy>60</cp:lastModifiedBy>
  <cp:revision>4</cp:revision>
  <dcterms:created xsi:type="dcterms:W3CDTF">2021-09-21T13:30:00Z</dcterms:created>
  <dcterms:modified xsi:type="dcterms:W3CDTF">2021-09-21T16:32:00Z</dcterms:modified>
</cp:coreProperties>
</file>